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6DD" w:rsidRPr="00CF76DD" w:rsidRDefault="00CF76DD" w:rsidP="008601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sz w:val="24"/>
          <w:szCs w:val="24"/>
        </w:rPr>
        <w:t>Дегтярева Надежда Александровна</w:t>
      </w:r>
    </w:p>
    <w:p w:rsidR="00CF76DD" w:rsidRPr="00CF76DD" w:rsidRDefault="00CF76DD" w:rsidP="008601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CF76DD" w:rsidRDefault="00860189" w:rsidP="008601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Алмалинская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860189" w:rsidRPr="00CF76DD" w:rsidRDefault="00860189" w:rsidP="008601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Тюльганского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CF76DD">
        <w:rPr>
          <w:rFonts w:ascii="Times New Roman" w:hAnsi="Times New Roman" w:cs="Times New Roman"/>
          <w:sz w:val="24"/>
          <w:szCs w:val="24"/>
        </w:rPr>
        <w:t>:  литература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Класс: 9</w:t>
      </w:r>
    </w:p>
    <w:p w:rsidR="00CF76DD" w:rsidRPr="0026143F" w:rsidRDefault="009837B3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Умк</w:t>
      </w:r>
      <w:proofErr w:type="spellEnd"/>
      <w:r w:rsidR="00CF76DD" w:rsidRPr="00CF76DD">
        <w:rPr>
          <w:rFonts w:ascii="Times New Roman" w:hAnsi="Times New Roman" w:cs="Times New Roman"/>
          <w:b/>
          <w:sz w:val="24"/>
          <w:szCs w:val="24"/>
        </w:rPr>
        <w:t>:</w:t>
      </w:r>
      <w:r w:rsidR="00CF76DD" w:rsidRPr="00CF76DD">
        <w:rPr>
          <w:rFonts w:ascii="Times New Roman" w:hAnsi="Times New Roman" w:cs="Times New Roman"/>
          <w:sz w:val="24"/>
          <w:szCs w:val="24"/>
        </w:rPr>
        <w:t xml:space="preserve"> </w:t>
      </w:r>
      <w:r w:rsidRPr="0026143F">
        <w:rPr>
          <w:rFonts w:ascii="Times New Roman" w:hAnsi="Times New Roman" w:cs="Times New Roman"/>
          <w:sz w:val="24"/>
          <w:szCs w:val="24"/>
        </w:rPr>
        <w:t>Литература, 9 класс, Коровина В.Я., Журавлев В.П., Коровин В.И. и др</w:t>
      </w:r>
      <w:r w:rsidR="00CF76DD" w:rsidRPr="0026143F">
        <w:rPr>
          <w:rFonts w:ascii="Times New Roman" w:hAnsi="Times New Roman" w:cs="Times New Roman"/>
          <w:sz w:val="24"/>
          <w:szCs w:val="24"/>
        </w:rPr>
        <w:t>.</w:t>
      </w:r>
      <w:r w:rsidRPr="0026143F">
        <w:rPr>
          <w:rFonts w:ascii="Times New Roman" w:hAnsi="Times New Roman" w:cs="Times New Roman"/>
          <w:sz w:val="24"/>
          <w:szCs w:val="24"/>
        </w:rPr>
        <w:t xml:space="preserve"> </w:t>
      </w:r>
      <w:r w:rsidR="00CF76DD" w:rsidRPr="0026143F">
        <w:rPr>
          <w:rFonts w:ascii="Times New Roman" w:hAnsi="Times New Roman" w:cs="Times New Roman"/>
          <w:sz w:val="24"/>
          <w:szCs w:val="24"/>
        </w:rPr>
        <w:t>Москва «Просвещение» 2014г.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CF76DD">
        <w:rPr>
          <w:rFonts w:ascii="Times New Roman" w:hAnsi="Times New Roman" w:cs="Times New Roman"/>
          <w:sz w:val="24"/>
          <w:szCs w:val="24"/>
        </w:rPr>
        <w:t>: базовый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Тема урока: Литература и ее роль в духовной жизни человека</w:t>
      </w:r>
      <w:proofErr w:type="gramStart"/>
      <w:r w:rsidRPr="00CF76DD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  <w:r w:rsidRPr="00CF76DD">
        <w:rPr>
          <w:rFonts w:ascii="Times New Roman" w:hAnsi="Times New Roman" w:cs="Times New Roman"/>
          <w:b/>
          <w:sz w:val="24"/>
          <w:szCs w:val="24"/>
        </w:rPr>
        <w:t>Введение</w:t>
      </w:r>
      <w:r w:rsidRPr="00CF76DD">
        <w:rPr>
          <w:rFonts w:ascii="Times New Roman" w:hAnsi="Times New Roman" w:cs="Times New Roman"/>
          <w:sz w:val="24"/>
          <w:szCs w:val="24"/>
        </w:rPr>
        <w:t>.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Общее количество часов</w:t>
      </w:r>
      <w:r w:rsidRPr="00CF76DD">
        <w:rPr>
          <w:rFonts w:ascii="Times New Roman" w:hAnsi="Times New Roman" w:cs="Times New Roman"/>
          <w:sz w:val="24"/>
          <w:szCs w:val="24"/>
        </w:rPr>
        <w:t>, отведенное на изучение темы: 1ч.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Место урока в системе уроков</w:t>
      </w:r>
      <w:r w:rsidRPr="00CF76DD">
        <w:rPr>
          <w:rFonts w:ascii="Times New Roman" w:hAnsi="Times New Roman" w:cs="Times New Roman"/>
          <w:sz w:val="24"/>
          <w:szCs w:val="24"/>
        </w:rPr>
        <w:t xml:space="preserve"> по теме: 1</w:t>
      </w:r>
    </w:p>
    <w:p w:rsidR="00CF76DD" w:rsidRPr="00CF76DD" w:rsidRDefault="00CF76DD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ыявить уровень литературного развития учащихся;</w:t>
      </w:r>
    </w:p>
    <w:p w:rsidR="00CF76DD" w:rsidRPr="00CF76DD" w:rsidRDefault="00CF76DD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-познакомить учащихся с учебной программой и задачами курса литературы в 9 классе.</w:t>
      </w:r>
    </w:p>
    <w:p w:rsidR="00CF76DD" w:rsidRPr="00CF76DD" w:rsidRDefault="00CF76DD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-углубить представления учащихся о литературе как искусстве слова, о её роли в духовной жизни человека;</w:t>
      </w:r>
    </w:p>
    <w:p w:rsidR="00CF76DD" w:rsidRPr="00CF76DD" w:rsidRDefault="00CF76DD" w:rsidP="00860189">
      <w:pPr>
        <w:shd w:val="clear" w:color="auto" w:fill="FFFFFF"/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работать над развитием монологической речи учащихся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-продолжить работу по воспитанию любви к литературе.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76DD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CF76DD" w:rsidRPr="00CF76DD" w:rsidRDefault="00CF76DD" w:rsidP="008601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Ход урока.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1Организационный момент.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1)Вступительная беседа.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–Какие книги вы прочитали за лето?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-Какие из них заинтересовали вас? Почему?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 знания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умения и навыки, полученные на уроках литературы в предшествующие годы, помогали вам читать и понимать книги? 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2.Изучение нового материала. 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«Литература- учебник  жизни</w:t>
      </w:r>
      <w:proofErr w:type="gramStart"/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.»</w:t>
      </w:r>
      <w:proofErr w:type="gramEnd"/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А.М.Горький.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Вдумайтесь в тему урока и попробуйте сформулировать его цели.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1.Учитель об основной задаче курса и его программе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задача курса литературы 9 класса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–п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ознакомить вас с богатством русской литературы, с многообразием ее форм. Обратимся к  учебнику, чтобы познакомиться с программой курса. 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Запись в тетради: Основные разделы курса литературы 9 класса:</w:t>
      </w:r>
    </w:p>
    <w:p w:rsidR="00B47EC8" w:rsidRPr="00CF76DD" w:rsidRDefault="00B47EC8" w:rsidP="00860189">
      <w:pPr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Древнерусская литература.</w:t>
      </w:r>
    </w:p>
    <w:p w:rsidR="00B47EC8" w:rsidRPr="00CF76DD" w:rsidRDefault="00B47EC8" w:rsidP="00860189">
      <w:pPr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XVIII века. Классицизм. Сентиментализм.</w:t>
      </w:r>
    </w:p>
    <w:p w:rsidR="00B47EC8" w:rsidRPr="00CF76DD" w:rsidRDefault="00B47EC8" w:rsidP="00860189">
      <w:pPr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XIX века. Романтизм. Реализм.</w:t>
      </w:r>
    </w:p>
    <w:p w:rsidR="00B47EC8" w:rsidRPr="00CF76DD" w:rsidRDefault="00B47EC8" w:rsidP="00860189">
      <w:pPr>
        <w:numPr>
          <w:ilvl w:val="1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XX века.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2)Беседа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-Какие художественные произведения включены в учебную хрестоматию?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-Что нового  в содержании учебника?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 какому принципу расположен учебный материал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?(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хронология)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Произведения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каких писателей и жанров вызывают интерес?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3)Чтение вступительной статьи «Слово к девятиклассникам»</w:t>
      </w:r>
      <w:r w:rsidR="008601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  для 9 класса в 2-х частях под редакцией В.Я.Коровиной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,с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.3)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 вы понимаете выражение «основное базисное образование»?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-Какого чтения потребуют изучаемые произведения?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Слово учителя.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. В течение 9 класса мы будем изучать произведения древнерусской литературы, 18, 19, 20 веков. Будут меняться эпохи, литературные направления, течения, авторы. Литература всегда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охватывала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будет охватывать события,  отражающие историю нашей Родины. А у нас  достаточно событий, которые учат чести, порядочности, благородству, смелости, великодушию, милосердию. Как вы думаете, о каких событиях идет речь? (Отечественная война 1812 года, восстание декабристов 14 декабря 1825 года, отмена крепостного права в 1861 году, Октябрьская революция, гражданская война,  Великая Отечественная война 1941-1945 годов….) Поступки героев мы можем «примерить» на себя, это поможет нам различать добро и зло, правду и ложь.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Понять сегодняшнюю тему нам поможет эпиграф к уроку. Как вы понимаете это высказывание М.Горького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?(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Подвести учащихся к итогу , что главное назначение литературы –воспитывать духовность в человеке и развивать его лучшие качества). </w:t>
      </w:r>
    </w:p>
    <w:p w:rsidR="00B47EC8" w:rsidRPr="00CF76DD" w:rsidRDefault="00B47EC8" w:rsidP="008601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литературу называют искусством слова? Вспомните, что вы знаете о происхождении слова «литература». Опираясь на этимологию слова, дайте ему определение</w:t>
      </w:r>
      <w:proofErr w:type="gramStart"/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.(</w:t>
      </w:r>
      <w:proofErr w:type="gramEnd"/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Литература(лат.)-«написанное»</w:t>
      </w:r>
    </w:p>
    <w:p w:rsidR="00B47EC8" w:rsidRPr="00CF76DD" w:rsidRDefault="00B47EC8" w:rsidP="008601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с вами изучаем художественную литературу. А какой ещё может быть литература?</w:t>
      </w:r>
    </w:p>
    <w:p w:rsidR="00B47EC8" w:rsidRPr="00CF76DD" w:rsidRDefault="00B47EC8" w:rsidP="008601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является характерной особенностью художественной литературы?</w:t>
      </w:r>
    </w:p>
    <w:p w:rsidR="00B47EC8" w:rsidRPr="00CF76DD" w:rsidRDefault="00B47EC8" w:rsidP="0086018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 является создателем художественной литературы? Какие задачи решает писатель, работая над книгой? Какому читателю он её адресует?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-. Давайте на примере ранее изученных произведений и определим, чему может учить тот или иной герой. ( «Тарас </w:t>
      </w:r>
      <w:proofErr w:type="spell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Бульба</w:t>
      </w:r>
      <w:proofErr w:type="spell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Н. Гоголя, «Станционный смотритель » А. Пушкина, «Повесть о Петре и </w:t>
      </w:r>
      <w:proofErr w:type="spell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Февронии</w:t>
      </w:r>
      <w:proofErr w:type="spell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Муромских», «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Песня про купца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Калашникова», «Мцыри» М. Лермонтова….)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Таким образом, мы еще раз убеждаемся в том, насколько велика роль литературы в духовной жизни человека.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Перелистаем страницы учебника, чтобы познакомиться</w:t>
      </w:r>
      <w:r w:rsidRPr="00CF7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составляющими нашего курса.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1 Древнерусская литература</w:t>
      </w:r>
      <w:r w:rsidRPr="00CF76D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Временем возникновения древнерусской литерату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 ученые склонны считать конец X века. И программу 9 класса мы начинаем со знакомства с древнейшим творением, сохранив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шим и поныне живую прелесть художественности, созданным в конце XII столетия.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Судьба древнерусской поэмы «Слово о полку Игореве» непо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вторима. Поэма влечет к себе людей с неодолимой силой, как зага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дочный </w:t>
      </w:r>
      <w:proofErr w:type="spell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магнит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никая</w:t>
      </w:r>
      <w:proofErr w:type="spell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 творение, ты узнаешь, что такое доблесть и муже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ство, отвага и верность...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«Слово...» - драгоценная жемчужина, добытая из глубин вре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мени, пощаженная веками, таинственный блеск которой обладает волшебным свойством притягивать взоры и сердца.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Игореву песнь будут читать и через много лет дети ваших детей, внуки ваших внуков.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2 Литература XVIII века. Классицизм. Сентиментализм» (запись в тетради).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Живым примером судьбы талантливых людей в условиях самодержавного произвола стала судьба М. В. Ломоносо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 - реформатора русского литературного языка и стихосложения, великого ученого, поэта и художника, о котором Пушкин писал: «Соединяя необыкновенную силу воли с необыкновенною силою понятия, Ломоносов обнял все отрасли просвещения. Открыв «ис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тинные источники нашего поэтического языка», Ломоносов указал единственный правильный путь его развития - путь сближения ли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тературного языка с языком народным».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 Литература 19 века.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С. Грибоедов и А. С. Пушкин, М. Ю. Лермонтов и Н. В. Гоголь, Ф. И. Тютчев и А. А, Фет, А. Н. Островский и Ф. М. Достоевский, Н. А. Некрасов и Л. Н. Толстой, А. П. Чехов. Какие удивительные встречи и открытия ждут нас!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 4 </w:t>
      </w:r>
      <w:r w:rsidRPr="00CF76D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Литература XX века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XX век - век военных и революционных потрясений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ызвал мощное и многогранное отражение жизненных ситуаций в поэзии, прозе, драматургии, публицистике.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Идет «перекличка» тем и имен.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1917 г. русская литература была единой. В поэзии этого времени прочное место заняли А. Блок, Н. Гумилев, А. Ахматова, О. Мандельштам, М. Цветаева, Б. Пастернак, С. Есе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нин, в прозе - И. Бунин, М. Горький, Л. Андреев.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1917 г. часть писателей эмигрирова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 из России, и русская литература разделилась на две ветви, раз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вивающиеся параллельно. Среди писателей русского зарубежья </w:t>
      </w:r>
      <w:proofErr w:type="gramStart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</w:t>
      </w:r>
      <w:proofErr w:type="gramEnd"/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Бунин, И. Шмелев, Б. Зайцев, В. Набоков, В. Ходасевич, Г. Ада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мович и др.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советской литературе 20-х гг. господ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ствовала тема Гражданской войны, с 1930-х началось художест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венное осмысление свершившихся в стране событий - в произве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дениях М. Горького, М. Шолохова, Н. Островского, А. Макаренко, А. Твардовского.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1941 г. всеобъемлющей становится тема Великой Отечественной войны.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литературе 50-70-х гг. происходит пере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осмысление многих событий войны, отражаются противоречия на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ступившей мирной жизни.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Трагическая судьба узников сталинских ла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герей вызвала к жизни книгу А. Солженицына «Архипелаг ГУЛАГ», рассказы В. Шаламова и много других произведений.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Завершающее слово учителя.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обозначены лишь отдельные вехи большой, трагической, противоречивой истории новейшей русской литературы XX века, с</w:t>
      </w:r>
      <w:r w:rsidRPr="00CF7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которой</w:t>
      </w:r>
      <w:r w:rsidRPr="00CF76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 предстоит познакомиться, названы далеко не все име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 писателей, сыгравших в этой литературе значительную роль.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Итог урока: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Итак, нам предстоит познакомиться с удивительными творениями русской литературы, играющей большую роль в духовной жизни человека. «Литература-это трибуна…»Писатель-пророк, призванный «глаголом жечь сердца людей».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 </w:t>
      </w:r>
      <w:proofErr w:type="gramStart"/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Рефлексия</w:t>
      </w:r>
      <w:proofErr w:type="gramEnd"/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- 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какова роль литературы в духовной жизни человека?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_ почему литературу называют учебником жизни?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 Комментарий оценок.</w:t>
      </w:r>
    </w:p>
    <w:p w:rsidR="00B47EC8" w:rsidRPr="00CF76DD" w:rsidRDefault="00B47EC8" w:rsidP="008601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76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 Домашнее задание</w:t>
      </w:r>
      <w:r w:rsidRPr="00CF7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повторить жанры древнерусской литературы, прочитать статью учебника «Древнерусская литература».</w:t>
      </w:r>
    </w:p>
    <w:p w:rsidR="00C4098B" w:rsidRPr="00CF76DD" w:rsidRDefault="00C4098B" w:rsidP="008601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4098B" w:rsidRPr="00CF76DD" w:rsidSect="00C40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44F8B"/>
    <w:multiLevelType w:val="multilevel"/>
    <w:tmpl w:val="8E1C4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A47568"/>
    <w:multiLevelType w:val="multilevel"/>
    <w:tmpl w:val="B64AEE1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7EC8"/>
    <w:rsid w:val="0006410F"/>
    <w:rsid w:val="0026143F"/>
    <w:rsid w:val="005462F6"/>
    <w:rsid w:val="006E465B"/>
    <w:rsid w:val="00824030"/>
    <w:rsid w:val="00860189"/>
    <w:rsid w:val="008E4B48"/>
    <w:rsid w:val="008F473E"/>
    <w:rsid w:val="009837B3"/>
    <w:rsid w:val="00B47EC8"/>
    <w:rsid w:val="00C4098B"/>
    <w:rsid w:val="00CF76DD"/>
    <w:rsid w:val="00E15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4A564-ABC6-4523-AD40-C3491EC9E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1171</Words>
  <Characters>6677</Characters>
  <Application>Microsoft Office Word</Application>
  <DocSecurity>0</DocSecurity>
  <Lines>55</Lines>
  <Paragraphs>15</Paragraphs>
  <ScaleCrop>false</ScaleCrop>
  <Company>Bukmop</Company>
  <LinksUpToDate>false</LinksUpToDate>
  <CharactersWithSpaces>7833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Методист</cp:lastModifiedBy>
  <cp:revision>9</cp:revision>
  <dcterms:created xsi:type="dcterms:W3CDTF">2017-02-07T16:26:00Z</dcterms:created>
  <dcterms:modified xsi:type="dcterms:W3CDTF">2017-02-15T08:29:00Z</dcterms:modified>
</cp:coreProperties>
</file>